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677" w:rsidRPr="00EB1A6E" w:rsidRDefault="00963677" w:rsidP="00963677">
      <w:pPr>
        <w:spacing w:after="0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EB1A6E">
        <w:rPr>
          <w:rFonts w:ascii="Arial" w:hAnsi="Arial" w:cs="Arial"/>
          <w:b/>
          <w:sz w:val="20"/>
          <w:szCs w:val="20"/>
          <w:u w:val="single"/>
        </w:rPr>
        <w:t>Załącznik nr 4 do Ogłoszenia</w:t>
      </w:r>
    </w:p>
    <w:p w:rsidR="00963677" w:rsidRDefault="00963677" w:rsidP="00963677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963677" w:rsidRDefault="00963677" w:rsidP="00963677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963677" w:rsidRPr="00EB1A6E" w:rsidRDefault="00963677" w:rsidP="00963677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B1A6E">
        <w:rPr>
          <w:rFonts w:ascii="Arial" w:hAnsi="Arial" w:cs="Arial"/>
          <w:b/>
          <w:sz w:val="28"/>
          <w:szCs w:val="28"/>
        </w:rPr>
        <w:t>Opis przedmiotu zamówienia</w:t>
      </w:r>
    </w:p>
    <w:p w:rsidR="00963677" w:rsidRDefault="00963677" w:rsidP="009636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63677" w:rsidRDefault="00963677" w:rsidP="00963677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023DB" w:rsidRDefault="000023DB" w:rsidP="000023DB">
      <w:pPr>
        <w:pStyle w:val="Akapitzlist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0023DB">
        <w:rPr>
          <w:rFonts w:ascii="Arial" w:hAnsi="Arial" w:cs="Arial"/>
          <w:sz w:val="20"/>
        </w:rPr>
        <w:t>Przedmiotem zamówienia jest usługa serwisu, naprawy i wsparcia technicznego dla systemu VSAT.</w:t>
      </w:r>
    </w:p>
    <w:p w:rsidR="000023DB" w:rsidRPr="000023DB" w:rsidRDefault="000023DB" w:rsidP="000023DB">
      <w:pPr>
        <w:spacing w:after="0"/>
        <w:jc w:val="both"/>
        <w:rPr>
          <w:rFonts w:ascii="Arial" w:hAnsi="Arial" w:cs="Arial"/>
          <w:sz w:val="20"/>
        </w:rPr>
      </w:pPr>
    </w:p>
    <w:p w:rsidR="000023DB" w:rsidRPr="00963677" w:rsidRDefault="000023DB" w:rsidP="000023DB">
      <w:pPr>
        <w:pStyle w:val="Akapitzlist"/>
        <w:numPr>
          <w:ilvl w:val="1"/>
          <w:numId w:val="1"/>
        </w:numPr>
        <w:spacing w:after="0"/>
        <w:ind w:left="709" w:hanging="425"/>
        <w:contextualSpacing w:val="0"/>
        <w:jc w:val="both"/>
        <w:rPr>
          <w:rFonts w:ascii="Arial" w:hAnsi="Arial" w:cs="Arial"/>
          <w:sz w:val="20"/>
          <w:u w:val="single"/>
        </w:rPr>
      </w:pPr>
      <w:r w:rsidRPr="00963677">
        <w:rPr>
          <w:rFonts w:ascii="Arial" w:hAnsi="Arial" w:cs="Arial"/>
          <w:sz w:val="20"/>
          <w:u w:val="single"/>
        </w:rPr>
        <w:t xml:space="preserve">Serwisowanie </w:t>
      </w:r>
      <w:r>
        <w:rPr>
          <w:rFonts w:ascii="Arial" w:hAnsi="Arial" w:cs="Arial"/>
          <w:sz w:val="20"/>
          <w:u w:val="single"/>
        </w:rPr>
        <w:t>i n</w:t>
      </w:r>
      <w:r w:rsidRPr="00963677">
        <w:rPr>
          <w:rFonts w:ascii="Arial" w:hAnsi="Arial" w:cs="Arial"/>
          <w:sz w:val="20"/>
          <w:u w:val="single"/>
        </w:rPr>
        <w:t>aprawa posiadanych zestawów VSAT</w:t>
      </w:r>
    </w:p>
    <w:p w:rsidR="000023DB" w:rsidRPr="00963677" w:rsidRDefault="000023DB" w:rsidP="000023DB">
      <w:pPr>
        <w:pStyle w:val="Akapitzlist"/>
        <w:spacing w:after="0"/>
        <w:ind w:hanging="11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Bieżące serwisowanie, ewentualne d</w:t>
      </w:r>
      <w:r w:rsidRPr="00963677">
        <w:rPr>
          <w:rFonts w:ascii="Arial" w:hAnsi="Arial" w:cs="Arial"/>
          <w:sz w:val="20"/>
        </w:rPr>
        <w:t xml:space="preserve">iagnozowanie i naprawa posiadanych przez Zamawiającego zestawów VSAT opartych o modemy ND SATCOM w technologii 5G </w:t>
      </w:r>
      <w:r w:rsidR="00DE53BB">
        <w:rPr>
          <w:rFonts w:ascii="Arial" w:hAnsi="Arial" w:cs="Arial"/>
          <w:sz w:val="20"/>
        </w:rPr>
        <w:br/>
      </w:r>
      <w:r w:rsidRPr="00963677">
        <w:rPr>
          <w:rFonts w:ascii="Arial" w:hAnsi="Arial" w:cs="Arial"/>
          <w:sz w:val="20"/>
        </w:rPr>
        <w:t xml:space="preserve">i wcześniejszych. </w:t>
      </w:r>
    </w:p>
    <w:p w:rsidR="00D051DB" w:rsidRDefault="00D051DB" w:rsidP="00136BAF">
      <w:pPr>
        <w:pStyle w:val="Akapitzlist"/>
        <w:numPr>
          <w:ilvl w:val="2"/>
          <w:numId w:val="1"/>
        </w:numPr>
        <w:spacing w:after="0" w:line="240" w:lineRule="auto"/>
        <w:ind w:left="1276" w:hanging="567"/>
        <w:jc w:val="both"/>
        <w:rPr>
          <w:rFonts w:ascii="Arial" w:hAnsi="Arial" w:cs="Arial"/>
          <w:sz w:val="20"/>
        </w:rPr>
      </w:pPr>
      <w:r w:rsidRPr="000023DB">
        <w:rPr>
          <w:rFonts w:ascii="Arial" w:hAnsi="Arial" w:cs="Arial"/>
          <w:sz w:val="20"/>
        </w:rPr>
        <w:t>Usługa w zakresie serwisu i wsparcia technicznego będzie realizowana na podstawie zapotrzebowania wynikającego z bieżących potrzeb Zamawiającego. Zamawiający każdorazowo będzie zgłaszał Wykonawcy konieczność realizacji usługi w określonym zakresie. Rozliczenie będzie następowało na podstawie zaoferowanej przez Wykonawcę stawki roboczogodziny.</w:t>
      </w:r>
      <w:r w:rsidR="00EE4B86">
        <w:rPr>
          <w:rFonts w:ascii="Arial" w:hAnsi="Arial" w:cs="Arial"/>
          <w:sz w:val="20"/>
        </w:rPr>
        <w:t xml:space="preserve"> Wykonawca udziela gwarancji jakości na wykonaną usługę serwisowania i wsparcia technicznego</w:t>
      </w:r>
    </w:p>
    <w:p w:rsidR="000023DB" w:rsidRDefault="00D051DB" w:rsidP="00136BAF">
      <w:pPr>
        <w:pStyle w:val="Akapitzlist"/>
        <w:numPr>
          <w:ilvl w:val="2"/>
          <w:numId w:val="1"/>
        </w:numPr>
        <w:spacing w:after="0" w:line="240" w:lineRule="auto"/>
        <w:ind w:left="1276" w:hanging="567"/>
        <w:jc w:val="both"/>
        <w:rPr>
          <w:rFonts w:ascii="Arial" w:hAnsi="Arial" w:cs="Arial"/>
          <w:sz w:val="20"/>
        </w:rPr>
      </w:pPr>
      <w:r w:rsidRPr="00D051DB">
        <w:rPr>
          <w:rFonts w:ascii="Arial" w:hAnsi="Arial" w:cs="Arial"/>
          <w:sz w:val="20"/>
        </w:rPr>
        <w:t>Usługa w  zakresie naprawy będzie realizowana po dokonaniu diagnostyki niesprawnego sprzętu (w ramach serwisu i wsparcia technicznego), na podstawie zaakceptowanego przez Zamawiającego kosztorysu</w:t>
      </w:r>
      <w:r w:rsidR="009462BA">
        <w:rPr>
          <w:rFonts w:ascii="Arial" w:hAnsi="Arial" w:cs="Arial"/>
          <w:sz w:val="20"/>
        </w:rPr>
        <w:t>.</w:t>
      </w:r>
      <w:r w:rsidR="00EE4B86" w:rsidRPr="00EE4B86">
        <w:rPr>
          <w:rFonts w:ascii="Arial" w:hAnsi="Arial" w:cs="Arial"/>
          <w:sz w:val="20"/>
          <w:szCs w:val="20"/>
        </w:rPr>
        <w:t xml:space="preserve"> Wykonawca udziel</w:t>
      </w:r>
      <w:r w:rsidR="00EE4B86">
        <w:rPr>
          <w:rFonts w:ascii="Arial" w:hAnsi="Arial" w:cs="Arial"/>
          <w:sz w:val="20"/>
          <w:szCs w:val="20"/>
        </w:rPr>
        <w:t>a</w:t>
      </w:r>
      <w:r w:rsidR="00EE4B86" w:rsidRPr="00EE4B86">
        <w:rPr>
          <w:rFonts w:ascii="Arial" w:hAnsi="Arial" w:cs="Arial"/>
          <w:sz w:val="20"/>
          <w:szCs w:val="20"/>
        </w:rPr>
        <w:t xml:space="preserve"> 24 </w:t>
      </w:r>
      <w:r w:rsidR="00EE4B86" w:rsidRPr="00EE4B86">
        <w:rPr>
          <w:rFonts w:ascii="Arial" w:hAnsi="Arial" w:cs="Arial"/>
          <w:b/>
          <w:spacing w:val="-4"/>
          <w:sz w:val="20"/>
          <w:szCs w:val="20"/>
        </w:rPr>
        <w:t>miesięcznej</w:t>
      </w:r>
      <w:r w:rsidR="00EE4B86" w:rsidRPr="00EE4B86">
        <w:rPr>
          <w:rFonts w:ascii="Arial" w:hAnsi="Arial" w:cs="Arial"/>
          <w:spacing w:val="-4"/>
          <w:sz w:val="20"/>
          <w:szCs w:val="20"/>
        </w:rPr>
        <w:t xml:space="preserve"> gwarancji na wykonaną usługę</w:t>
      </w:r>
      <w:r w:rsidR="00EE4B86" w:rsidRPr="00EE4B86">
        <w:rPr>
          <w:rFonts w:ascii="Arial" w:hAnsi="Arial" w:cs="Arial"/>
          <w:sz w:val="20"/>
          <w:szCs w:val="20"/>
        </w:rPr>
        <w:t xml:space="preserve"> naprawy.</w:t>
      </w:r>
    </w:p>
    <w:p w:rsidR="00D051DB" w:rsidRPr="00D051DB" w:rsidRDefault="00D051DB" w:rsidP="00D051DB">
      <w:pPr>
        <w:spacing w:after="0"/>
        <w:jc w:val="both"/>
        <w:rPr>
          <w:rFonts w:ascii="Arial" w:hAnsi="Arial" w:cs="Arial"/>
          <w:sz w:val="20"/>
        </w:rPr>
      </w:pPr>
    </w:p>
    <w:p w:rsidR="00707C2C" w:rsidRPr="00963677" w:rsidRDefault="00AE1D39" w:rsidP="000023DB">
      <w:pPr>
        <w:pStyle w:val="Akapitzlist"/>
        <w:numPr>
          <w:ilvl w:val="1"/>
          <w:numId w:val="1"/>
        </w:numPr>
        <w:spacing w:after="0"/>
        <w:ind w:left="709" w:hanging="425"/>
        <w:contextualSpacing w:val="0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>W</w:t>
      </w:r>
      <w:r w:rsidR="00707C2C" w:rsidRPr="00963677">
        <w:rPr>
          <w:rFonts w:ascii="Arial" w:hAnsi="Arial" w:cs="Arial"/>
          <w:sz w:val="20"/>
          <w:u w:val="single"/>
        </w:rPr>
        <w:t>sparci</w:t>
      </w:r>
      <w:r>
        <w:rPr>
          <w:rFonts w:ascii="Arial" w:hAnsi="Arial" w:cs="Arial"/>
          <w:sz w:val="20"/>
          <w:u w:val="single"/>
        </w:rPr>
        <w:t xml:space="preserve">e </w:t>
      </w:r>
      <w:r w:rsidR="00707C2C" w:rsidRPr="00963677">
        <w:rPr>
          <w:rFonts w:ascii="Arial" w:hAnsi="Arial" w:cs="Arial"/>
          <w:sz w:val="20"/>
          <w:u w:val="single"/>
        </w:rPr>
        <w:t>techniczne:</w:t>
      </w:r>
    </w:p>
    <w:p w:rsidR="00963677" w:rsidRDefault="00707C2C" w:rsidP="000023DB">
      <w:pPr>
        <w:spacing w:after="0"/>
        <w:ind w:left="709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 xml:space="preserve">Wsparcie techniczne dotyczyć będzie sieci satelitarnych opartych na modemach ND Satcom 7000 oraz 5G w wersji 2.2. Utrzymanie sieci polegać ma na konfiguracji, planowaniu linku satelitarnego (sieci satelitarnych, kanałów) i jego budżetowaniu. Ponadto planowanie, konfigurowanie i troubleshooting sieci IP opartej na urządzeniach Cisco, w tym routing, switching i voice. </w:t>
      </w:r>
      <w:r w:rsidR="00AA33B7" w:rsidRPr="00963677">
        <w:rPr>
          <w:rFonts w:ascii="Arial" w:hAnsi="Arial" w:cs="Arial"/>
          <w:sz w:val="20"/>
        </w:rPr>
        <w:t>Wsparcie techniczne w ramach pierwszej linii pomocy (Helpdesk) w wymiarze</w:t>
      </w:r>
      <w:r w:rsidRPr="00963677">
        <w:rPr>
          <w:rFonts w:ascii="Arial" w:hAnsi="Arial" w:cs="Arial"/>
          <w:sz w:val="20"/>
        </w:rPr>
        <w:t xml:space="preserve"> 24 godz./dobę, siedem dni w tygodniu </w:t>
      </w:r>
      <w:r w:rsidR="00AA33B7" w:rsidRPr="00963677">
        <w:rPr>
          <w:rFonts w:ascii="Arial" w:hAnsi="Arial" w:cs="Arial"/>
          <w:sz w:val="20"/>
        </w:rPr>
        <w:t>dla</w:t>
      </w:r>
      <w:r w:rsidRPr="00963677">
        <w:rPr>
          <w:rFonts w:ascii="Arial" w:hAnsi="Arial" w:cs="Arial"/>
          <w:sz w:val="20"/>
        </w:rPr>
        <w:t xml:space="preserve"> lokalizacji JW 4724 w Krakowie</w:t>
      </w:r>
      <w:r w:rsidR="00DE53BB">
        <w:rPr>
          <w:rFonts w:ascii="Arial" w:hAnsi="Arial" w:cs="Arial"/>
          <w:sz w:val="20"/>
        </w:rPr>
        <w:t xml:space="preserve"> oraz</w:t>
      </w:r>
      <w:r w:rsidR="00A70CCF" w:rsidRPr="00963677">
        <w:rPr>
          <w:rFonts w:ascii="Arial" w:hAnsi="Arial" w:cs="Arial"/>
          <w:sz w:val="20"/>
        </w:rPr>
        <w:t xml:space="preserve"> w miejscach rozwinięcia Stacji Satelitarnych na terenie RP</w:t>
      </w:r>
      <w:r w:rsidRPr="00963677">
        <w:rPr>
          <w:rFonts w:ascii="Arial" w:hAnsi="Arial" w:cs="Arial"/>
          <w:sz w:val="20"/>
        </w:rPr>
        <w:t>.</w:t>
      </w:r>
    </w:p>
    <w:p w:rsidR="000023DB" w:rsidRDefault="000023DB" w:rsidP="000023DB">
      <w:pPr>
        <w:spacing w:after="0"/>
        <w:ind w:left="709"/>
        <w:jc w:val="both"/>
        <w:rPr>
          <w:rFonts w:ascii="Arial" w:hAnsi="Arial" w:cs="Arial"/>
          <w:sz w:val="20"/>
        </w:rPr>
      </w:pPr>
    </w:p>
    <w:p w:rsidR="00707C2C" w:rsidRPr="00963677" w:rsidRDefault="00707C2C" w:rsidP="00963677">
      <w:pPr>
        <w:pStyle w:val="Akapitzlist"/>
        <w:numPr>
          <w:ilvl w:val="0"/>
          <w:numId w:val="1"/>
        </w:numPr>
        <w:spacing w:after="0"/>
        <w:contextualSpacing w:val="0"/>
        <w:jc w:val="both"/>
        <w:rPr>
          <w:rFonts w:ascii="Arial" w:hAnsi="Arial" w:cs="Arial"/>
          <w:sz w:val="20"/>
          <w:u w:val="single"/>
        </w:rPr>
      </w:pPr>
      <w:r w:rsidRPr="00963677">
        <w:rPr>
          <w:rFonts w:ascii="Arial" w:hAnsi="Arial" w:cs="Arial"/>
          <w:sz w:val="20"/>
          <w:u w:val="single"/>
        </w:rPr>
        <w:t>Wymagania w stosunku do Wykonawcy:</w:t>
      </w:r>
    </w:p>
    <w:p w:rsidR="00707C2C" w:rsidRPr="00963677" w:rsidRDefault="00707C2C" w:rsidP="00963677">
      <w:pPr>
        <w:spacing w:after="0"/>
        <w:ind w:left="709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Osoba lub osoby (zespół) do realizacji integracji, konfiguracji sprzętu muszę posiadać łącznie lub każda z osobna przeszkolenia i certyfikaty do wymaganych poniżej zakresów:</w:t>
      </w:r>
    </w:p>
    <w:p w:rsidR="00707C2C" w:rsidRPr="00963677" w:rsidRDefault="00A70CCF" w:rsidP="00963677">
      <w:pPr>
        <w:pStyle w:val="Akapitzlist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 xml:space="preserve">Expert </w:t>
      </w:r>
      <w:r w:rsidR="00707C2C" w:rsidRPr="00963677">
        <w:rPr>
          <w:rFonts w:ascii="Arial" w:hAnsi="Arial" w:cs="Arial"/>
          <w:sz w:val="20"/>
        </w:rPr>
        <w:t xml:space="preserve">SkyWAN </w:t>
      </w:r>
      <w:r w:rsidRPr="00963677">
        <w:rPr>
          <w:rFonts w:ascii="Arial" w:hAnsi="Arial" w:cs="Arial"/>
          <w:sz w:val="20"/>
        </w:rPr>
        <w:t>7</w:t>
      </w:r>
      <w:r w:rsidR="00707C2C" w:rsidRPr="00963677">
        <w:rPr>
          <w:rFonts w:ascii="Arial" w:hAnsi="Arial" w:cs="Arial"/>
          <w:sz w:val="20"/>
        </w:rPr>
        <w:t>000</w:t>
      </w:r>
      <w:r w:rsidRPr="00963677">
        <w:rPr>
          <w:rFonts w:ascii="Arial" w:hAnsi="Arial" w:cs="Arial"/>
          <w:sz w:val="20"/>
        </w:rPr>
        <w:t xml:space="preserve"> Station Commissioner</w:t>
      </w:r>
      <w:r w:rsidR="00707C2C" w:rsidRPr="00963677">
        <w:rPr>
          <w:rFonts w:ascii="Arial" w:hAnsi="Arial" w:cs="Arial"/>
          <w:sz w:val="20"/>
        </w:rPr>
        <w:t>;</w:t>
      </w:r>
    </w:p>
    <w:p w:rsidR="00707C2C" w:rsidRPr="00963677" w:rsidRDefault="00A70CCF" w:rsidP="00963677">
      <w:pPr>
        <w:pStyle w:val="Akapitzlist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Expert SkyWAN 7000</w:t>
      </w:r>
      <w:r w:rsidR="00707C2C" w:rsidRPr="00963677">
        <w:rPr>
          <w:rFonts w:ascii="Arial" w:hAnsi="Arial" w:cs="Arial"/>
          <w:sz w:val="20"/>
        </w:rPr>
        <w:t xml:space="preserve"> Network Operator;</w:t>
      </w:r>
    </w:p>
    <w:p w:rsidR="00707C2C" w:rsidRPr="00963677" w:rsidRDefault="00A70CCF" w:rsidP="00963677">
      <w:pPr>
        <w:pStyle w:val="Akapitzlist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Expert SkuWAN</w:t>
      </w:r>
      <w:r w:rsidR="00707C2C" w:rsidRPr="00963677">
        <w:rPr>
          <w:rFonts w:ascii="Arial" w:hAnsi="Arial" w:cs="Arial"/>
          <w:sz w:val="20"/>
        </w:rPr>
        <w:t xml:space="preserve"> 7000</w:t>
      </w:r>
      <w:r w:rsidRPr="00963677">
        <w:rPr>
          <w:rFonts w:ascii="Arial" w:hAnsi="Arial" w:cs="Arial"/>
          <w:sz w:val="20"/>
        </w:rPr>
        <w:t xml:space="preserve"> Network Designer</w:t>
      </w:r>
      <w:r w:rsidR="00707C2C" w:rsidRPr="00963677">
        <w:rPr>
          <w:rFonts w:ascii="Arial" w:hAnsi="Arial" w:cs="Arial"/>
          <w:sz w:val="20"/>
        </w:rPr>
        <w:t>;</w:t>
      </w:r>
    </w:p>
    <w:p w:rsidR="00707C2C" w:rsidRPr="00963677" w:rsidRDefault="00707C2C" w:rsidP="00963677">
      <w:pPr>
        <w:pStyle w:val="Akapitzlist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CCNP – Cisco Certificate Network Profesional Routing and Switching;</w:t>
      </w:r>
    </w:p>
    <w:p w:rsidR="00A70CCF" w:rsidRPr="00963677" w:rsidRDefault="00A70CCF" w:rsidP="00963677">
      <w:pPr>
        <w:pStyle w:val="Akapitzlist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Expert SkyWAN 5G Station Commissioner;</w:t>
      </w:r>
    </w:p>
    <w:p w:rsidR="00A70CCF" w:rsidRPr="00963677" w:rsidRDefault="00A70CCF" w:rsidP="00963677">
      <w:pPr>
        <w:pStyle w:val="Akapitzlist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Expert SkyWAN 5G Network Operator.</w:t>
      </w:r>
    </w:p>
    <w:p w:rsidR="00707C2C" w:rsidRPr="00963677" w:rsidRDefault="00707C2C" w:rsidP="00963677">
      <w:pPr>
        <w:spacing w:after="0"/>
        <w:ind w:left="709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Osoba lub osoby (zespół) łącznie lub każda z osobna legitymują się minimum rocznym doświadczeniem zdobytym w czasie nie dłuższym niż 5 lat od chwili złożenia oferty w zakresie wsparcia technicznego systemów zawierających poniżej wymienione komponenty:</w:t>
      </w:r>
    </w:p>
    <w:p w:rsidR="00707C2C" w:rsidRPr="00963677" w:rsidRDefault="00707C2C" w:rsidP="00963677">
      <w:pPr>
        <w:pStyle w:val="Akapitzlist"/>
        <w:numPr>
          <w:ilvl w:val="0"/>
          <w:numId w:val="3"/>
        </w:numPr>
        <w:spacing w:after="0"/>
        <w:ind w:left="1134" w:hanging="425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Modemy VSAT SkyWAN 7.X system zarządzania SkyNMS 3.X;</w:t>
      </w:r>
    </w:p>
    <w:p w:rsidR="00707C2C" w:rsidRPr="00963677" w:rsidRDefault="00707C2C" w:rsidP="00963677">
      <w:pPr>
        <w:pStyle w:val="Akapitzlist"/>
        <w:numPr>
          <w:ilvl w:val="0"/>
          <w:numId w:val="3"/>
        </w:numPr>
        <w:spacing w:after="0"/>
        <w:ind w:left="1134" w:hanging="425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Urządzenia i oprogramowanie sieci LAN/WAN w szczególności: Cisco CSACS, ASA 55xx, ISR G1 i G2 wraz z funkcjami CME;</w:t>
      </w:r>
    </w:p>
    <w:p w:rsidR="00707C2C" w:rsidRPr="00963677" w:rsidRDefault="00707C2C" w:rsidP="00963677">
      <w:pPr>
        <w:pStyle w:val="Akapitzlist"/>
        <w:numPr>
          <w:ilvl w:val="0"/>
          <w:numId w:val="3"/>
        </w:numPr>
        <w:spacing w:after="0"/>
        <w:ind w:left="1134" w:hanging="425"/>
        <w:contextualSpacing w:val="0"/>
        <w:jc w:val="both"/>
        <w:rPr>
          <w:rFonts w:ascii="Arial" w:hAnsi="Arial" w:cs="Arial"/>
          <w:sz w:val="20"/>
        </w:rPr>
      </w:pPr>
      <w:r w:rsidRPr="00963677">
        <w:rPr>
          <w:rFonts w:ascii="Arial" w:hAnsi="Arial" w:cs="Arial"/>
          <w:sz w:val="20"/>
        </w:rPr>
        <w:t>Urządzeń VC w tym: Tandberg/Cisco TMS, VCS oraz terminale VC.</w:t>
      </w:r>
    </w:p>
    <w:p w:rsidR="00EE4B86" w:rsidRDefault="00EE4B86" w:rsidP="00EE4B86">
      <w:pPr>
        <w:suppressAutoHyphens/>
        <w:spacing w:after="60" w:line="240" w:lineRule="auto"/>
        <w:jc w:val="both"/>
        <w:rPr>
          <w:rFonts w:ascii="Arial" w:hAnsi="Arial" w:cs="Arial"/>
          <w:sz w:val="20"/>
          <w:szCs w:val="20"/>
        </w:rPr>
      </w:pPr>
    </w:p>
    <w:p w:rsidR="00EE4B86" w:rsidRPr="00EE4B86" w:rsidRDefault="00103F1D" w:rsidP="00EE4B86">
      <w:pPr>
        <w:suppressAutoHyphens/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Osoby wchodzące w skład zespołu kierowanego przez Wykonawcę będą posiadały poświadczenie bezpieczeństwa na poziomie nie niższym niż "ZASTRZEŻONE"</w:t>
      </w:r>
      <w:bookmarkStart w:id="0" w:name="_GoBack"/>
      <w:bookmarkEnd w:id="0"/>
    </w:p>
    <w:p w:rsidR="003F2D52" w:rsidRPr="00D051DB" w:rsidRDefault="003F2D52" w:rsidP="00D051DB">
      <w:pPr>
        <w:spacing w:after="0"/>
        <w:jc w:val="both"/>
        <w:rPr>
          <w:rFonts w:ascii="Arial" w:hAnsi="Arial" w:cs="Arial"/>
          <w:sz w:val="20"/>
        </w:rPr>
      </w:pPr>
    </w:p>
    <w:sectPr w:rsidR="003F2D52" w:rsidRPr="00D05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930" w:rsidRDefault="00290930" w:rsidP="00707C2C">
      <w:pPr>
        <w:spacing w:after="0" w:line="240" w:lineRule="auto"/>
      </w:pPr>
      <w:r>
        <w:separator/>
      </w:r>
    </w:p>
  </w:endnote>
  <w:endnote w:type="continuationSeparator" w:id="0">
    <w:p w:rsidR="00290930" w:rsidRDefault="00290930" w:rsidP="00707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930" w:rsidRDefault="00290930" w:rsidP="00707C2C">
      <w:pPr>
        <w:spacing w:after="0" w:line="240" w:lineRule="auto"/>
      </w:pPr>
      <w:r>
        <w:separator/>
      </w:r>
    </w:p>
  </w:footnote>
  <w:footnote w:type="continuationSeparator" w:id="0">
    <w:p w:rsidR="00290930" w:rsidRDefault="00290930" w:rsidP="00707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20F8"/>
    <w:multiLevelType w:val="hybridMultilevel"/>
    <w:tmpl w:val="FD7AD306"/>
    <w:lvl w:ilvl="0" w:tplc="27E872D0">
      <w:start w:val="1"/>
      <w:numFmt w:val="lowerLetter"/>
      <w:lvlText w:val="%1)"/>
      <w:lvlJc w:val="left"/>
      <w:pPr>
        <w:ind w:left="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" w15:restartNumberingAfterBreak="0">
    <w:nsid w:val="2AFB2522"/>
    <w:multiLevelType w:val="multilevel"/>
    <w:tmpl w:val="D2140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65025CB3"/>
    <w:multiLevelType w:val="multilevel"/>
    <w:tmpl w:val="C520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6A344AA"/>
    <w:multiLevelType w:val="hybridMultilevel"/>
    <w:tmpl w:val="E3CC83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C2C"/>
    <w:rsid w:val="000023DB"/>
    <w:rsid w:val="0003631E"/>
    <w:rsid w:val="000A5955"/>
    <w:rsid w:val="000E1F16"/>
    <w:rsid w:val="000F79D1"/>
    <w:rsid w:val="00103F1D"/>
    <w:rsid w:val="00136BAF"/>
    <w:rsid w:val="00290930"/>
    <w:rsid w:val="0034326D"/>
    <w:rsid w:val="00352822"/>
    <w:rsid w:val="003F2D52"/>
    <w:rsid w:val="005338A5"/>
    <w:rsid w:val="006E4F44"/>
    <w:rsid w:val="00707C2C"/>
    <w:rsid w:val="009462BA"/>
    <w:rsid w:val="00963677"/>
    <w:rsid w:val="00A201BE"/>
    <w:rsid w:val="00A70CCF"/>
    <w:rsid w:val="00AA33B7"/>
    <w:rsid w:val="00AB17E6"/>
    <w:rsid w:val="00AE1D39"/>
    <w:rsid w:val="00D051DB"/>
    <w:rsid w:val="00DE53BB"/>
    <w:rsid w:val="00E62360"/>
    <w:rsid w:val="00E80EB0"/>
    <w:rsid w:val="00EE4B86"/>
    <w:rsid w:val="00FB2ECD"/>
    <w:rsid w:val="00FD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81C0116D-04FD-419C-88EB-6849959B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7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C2C"/>
  </w:style>
  <w:style w:type="paragraph" w:styleId="Stopka">
    <w:name w:val="footer"/>
    <w:basedOn w:val="Normalny"/>
    <w:link w:val="StopkaZnak"/>
    <w:uiPriority w:val="99"/>
    <w:unhideWhenUsed/>
    <w:rsid w:val="00707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C2C"/>
  </w:style>
  <w:style w:type="paragraph" w:styleId="Akapitzlist">
    <w:name w:val="List Paragraph"/>
    <w:aliases w:val="List Paragraph Bullet 1,L1,Numerowanie,Akapit z listą5,Podsis rysunku,lp1,Preambuła,CP-UC,CP-Punkty,Bullet List,List - bullets,Equipment,Bullet 1,List Paragraph Char Char,b1,Figure_name,Numbered Indented Text,List Paragraph11,Ref,Bullet"/>
    <w:basedOn w:val="Normalny"/>
    <w:link w:val="AkapitzlistZnak"/>
    <w:qFormat/>
    <w:rsid w:val="00707C2C"/>
    <w:pPr>
      <w:ind w:left="720"/>
      <w:contextualSpacing/>
    </w:pPr>
  </w:style>
  <w:style w:type="character" w:customStyle="1" w:styleId="AkapitzlistZnak">
    <w:name w:val="Akapit z listą Znak"/>
    <w:aliases w:val="List Paragraph Bullet 1 Znak,L1 Znak,Numerowanie Znak,Akapit z listą5 Znak,Podsis rysunku Znak,lp1 Znak,Preambuła Znak,CP-UC Znak,CP-Punkty Znak,Bullet List Znak,List - bullets Znak,Equipment Znak,Bullet 1 Znak,b1 Znak,Ref Znak"/>
    <w:link w:val="Akapitzlist"/>
    <w:qFormat/>
    <w:rsid w:val="00EE4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rQ0ZuNFFVdG1ZTUt6VXZwWXNlRTJmMkhSZTltZFRk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LVMS7ZoH+JqgqCe1B6uatcSxCHfOAitEZN/CMlRFF5Y=</DigestValue>
      </Reference>
      <Reference URI="#INFO">
        <DigestMethod Algorithm="http://www.w3.org/2001/04/xmlenc#sha256"/>
        <DigestValue>w1oDMwpGja33JlcToaKxpfyEQ8XhzQMo7D85/8tKiTU=</DigestValue>
      </Reference>
    </SignedInfo>
    <SignatureValue>MJOIqzy3OGat15ZihIsn85xX/GnKcquLMvxsuLyPj6o1Tz+7N85nKRzozvfUIWV9N8Al7IoSadRZzfPhhyBA9g==</SignatureValue>
    <Object Id="INFO">
      <ArrayOfString xmlns:xsi="http://www.w3.org/2001/XMLSchema-instance" xmlns:xsd="http://www.w3.org/2001/XMLSchema" xmlns="">
        <string>+CFn4QUtmYMKzUvpYseE2f2HRe9mdTdt</string>
      </ArrayOfString>
    </Object>
  </Signature>
</WrappedLabelInfo>
</file>

<file path=customXml/itemProps1.xml><?xml version="1.0" encoding="utf-8"?>
<ds:datastoreItem xmlns:ds="http://schemas.openxmlformats.org/officeDocument/2006/customXml" ds:itemID="{AA282A88-D74F-489A-BCAA-D91D15D869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E2EB06F-38C3-41B0-9655-17998BFBA5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2446</Characters>
  <Application>Microsoft Office Word</Application>
  <DocSecurity>0</DocSecurity>
  <Lines>51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 Marcin</dc:creator>
  <cp:keywords/>
  <dc:description/>
  <cp:lastModifiedBy>Krupa Marcin</cp:lastModifiedBy>
  <cp:revision>4</cp:revision>
  <dcterms:created xsi:type="dcterms:W3CDTF">2025-05-08T12:29:00Z</dcterms:created>
  <dcterms:modified xsi:type="dcterms:W3CDTF">2026-05-15T09:29:00Z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a0c902ac-dab0-4c8f-a4af-d34978ccaeea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Krupa Marcin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Saver">
    <vt:lpwstr>P28O6UDgX2ZU6/GMw4JHdqJQOOLgPWS/</vt:lpwstr>
  </property>
  <property fmtid="{D5CDD505-2E9C-101B-9397-08002B2CF9AE}" pid="10" name="s5636:Creator type=IP">
    <vt:lpwstr>10.80.40.192</vt:lpwstr>
  </property>
  <property fmtid="{D5CDD505-2E9C-101B-9397-08002B2CF9AE}" pid="11" name="bjPortionMark">
    <vt:lpwstr>[JAW]</vt:lpwstr>
  </property>
  <property fmtid="{D5CDD505-2E9C-101B-9397-08002B2CF9AE}" pid="12" name="UniqueDocumentKey">
    <vt:lpwstr>55c3cf85-cfd2-4fe5-89ab-c59c5607d382</vt:lpwstr>
  </property>
  <property fmtid="{D5CDD505-2E9C-101B-9397-08002B2CF9AE}" pid="13" name="bjpmDocIH">
    <vt:lpwstr>zYQ4Zgx1H4HRbx8DlUxUA4HQBx7nR7Ss</vt:lpwstr>
  </property>
</Properties>
</file>